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BA2F" w14:textId="05CDFF09" w:rsidR="00DD73BD" w:rsidRPr="00216CE0" w:rsidRDefault="00DD73BD" w:rsidP="00DD73B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A46566">
        <w:rPr>
          <w:rFonts w:ascii="Arial" w:eastAsia="Times New Roman" w:hAnsi="Arial" w:cs="Arial"/>
          <w:b/>
          <w:noProof/>
          <w:kern w:val="32"/>
          <w:sz w:val="32"/>
          <w:szCs w:val="32"/>
          <w:lang w:eastAsia="ru-RU"/>
        </w:rPr>
        <w:drawing>
          <wp:inline distT="0" distB="0" distL="0" distR="0" wp14:anchorId="15E58EDF" wp14:editId="0E8B01BA">
            <wp:extent cx="457200" cy="542925"/>
            <wp:effectExtent l="0" t="0" r="0" b="9525"/>
            <wp:docPr id="1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16740" w14:textId="77777777" w:rsidR="00DD73BD" w:rsidRPr="00216CE0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АДМИНИСТРАЦИЯ</w:t>
      </w:r>
    </w:p>
    <w:p w14:paraId="7522FBB5" w14:textId="77777777" w:rsidR="00DD73BD" w:rsidRPr="00216CE0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МУНИЦИПАЛЬНОГО ОБРАЗОВАНИЯ</w:t>
      </w:r>
    </w:p>
    <w:p w14:paraId="5A1F3987" w14:textId="77777777" w:rsidR="00DD73BD" w:rsidRPr="00216CE0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ИССАДСКОЕ СЕЛЬСКОЕ ПОСЕЛЕНИЕ</w:t>
      </w:r>
    </w:p>
    <w:p w14:paraId="7AEEC3BC" w14:textId="77777777" w:rsidR="00DD73BD" w:rsidRPr="00216CE0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ВОЛХОВСКОГО МУНИЦИПАЛЬНОГО РАЙОНА</w:t>
      </w:r>
    </w:p>
    <w:p w14:paraId="34D7FF61" w14:textId="77777777" w:rsidR="00DD73BD" w:rsidRPr="00216CE0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ЛЕНИНГРАДСКОЙ ОБЛАСТИ</w:t>
      </w:r>
    </w:p>
    <w:p w14:paraId="5D6CFE49" w14:textId="77777777" w:rsidR="00DD73BD" w:rsidRPr="00216CE0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</w:p>
    <w:p w14:paraId="39640C63" w14:textId="77777777" w:rsidR="00DD73BD" w:rsidRPr="00216CE0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  <w:r w:rsidRPr="00216CE0">
        <w:rPr>
          <w:rFonts w:ascii="Times New Roman" w:eastAsia="Times New Roman" w:hAnsi="Times New Roman" w:cs="Arial"/>
          <w:b/>
          <w:bCs/>
          <w:sz w:val="28"/>
          <w:szCs w:val="16"/>
        </w:rPr>
        <w:t>ПОСТАНОВЛЕНИЕ</w:t>
      </w:r>
      <w:r>
        <w:rPr>
          <w:rFonts w:ascii="Times New Roman" w:eastAsia="Times New Roman" w:hAnsi="Times New Roman" w:cs="Arial"/>
          <w:b/>
          <w:bCs/>
          <w:sz w:val="28"/>
          <w:szCs w:val="16"/>
        </w:rPr>
        <w:t xml:space="preserve"> проект</w:t>
      </w:r>
    </w:p>
    <w:p w14:paraId="4E3C11F3" w14:textId="77777777" w:rsidR="00DD73BD" w:rsidRPr="00216CE0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16"/>
        </w:rPr>
      </w:pPr>
    </w:p>
    <w:p w14:paraId="718964E6" w14:textId="77777777" w:rsidR="00DD73BD" w:rsidRPr="00054B4B" w:rsidRDefault="00DD73BD" w:rsidP="00DD73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16"/>
        </w:rPr>
      </w:pPr>
      <w:r w:rsidRPr="00054B4B">
        <w:rPr>
          <w:rFonts w:ascii="Times New Roman" w:eastAsia="Times New Roman" w:hAnsi="Times New Roman" w:cs="Arial"/>
          <w:sz w:val="28"/>
          <w:szCs w:val="16"/>
        </w:rPr>
        <w:t xml:space="preserve">от </w:t>
      </w:r>
      <w:r>
        <w:rPr>
          <w:rFonts w:ascii="Times New Roman" w:eastAsia="Times New Roman" w:hAnsi="Times New Roman" w:cs="Arial"/>
          <w:sz w:val="28"/>
          <w:szCs w:val="16"/>
        </w:rPr>
        <w:t>________</w:t>
      </w:r>
      <w:r w:rsidRPr="00054B4B">
        <w:rPr>
          <w:rFonts w:ascii="Times New Roman" w:eastAsia="Times New Roman" w:hAnsi="Times New Roman" w:cs="Arial"/>
          <w:sz w:val="28"/>
          <w:szCs w:val="16"/>
        </w:rPr>
        <w:t xml:space="preserve"> 20</w:t>
      </w:r>
      <w:r>
        <w:rPr>
          <w:rFonts w:ascii="Times New Roman" w:eastAsia="Times New Roman" w:hAnsi="Times New Roman" w:cs="Arial"/>
          <w:sz w:val="28"/>
          <w:szCs w:val="16"/>
        </w:rPr>
        <w:t xml:space="preserve">22 </w:t>
      </w:r>
      <w:r w:rsidRPr="00054B4B">
        <w:rPr>
          <w:rFonts w:ascii="Times New Roman" w:eastAsia="Times New Roman" w:hAnsi="Times New Roman" w:cs="Arial"/>
          <w:sz w:val="28"/>
          <w:szCs w:val="16"/>
        </w:rPr>
        <w:t>года                                                                                №</w:t>
      </w:r>
      <w:r>
        <w:rPr>
          <w:rFonts w:ascii="Times New Roman" w:eastAsia="Times New Roman" w:hAnsi="Times New Roman" w:cs="Arial"/>
          <w:sz w:val="28"/>
          <w:szCs w:val="16"/>
        </w:rPr>
        <w:t>____</w:t>
      </w:r>
    </w:p>
    <w:p w14:paraId="3EF0D2A7" w14:textId="77777777" w:rsidR="00DD73BD" w:rsidRPr="00216CE0" w:rsidRDefault="00DD73BD" w:rsidP="00DD73BD">
      <w:pPr>
        <w:spacing w:after="0" w:line="240" w:lineRule="auto"/>
        <w:ind w:right="247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37CE1754" w14:textId="77777777" w:rsidR="00DD73BD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прогнозе основных показателей </w:t>
      </w:r>
    </w:p>
    <w:p w14:paraId="7861B001" w14:textId="77777777" w:rsidR="00DD73BD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социально-экономического развития </w:t>
      </w:r>
    </w:p>
    <w:p w14:paraId="56AA02EF" w14:textId="77777777" w:rsidR="00DD73BD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Иссадское</w:t>
      </w:r>
    </w:p>
    <w:p w14:paraId="533F6C4E" w14:textId="77777777" w:rsidR="00DD73BD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сельское поселение Волховского </w:t>
      </w:r>
    </w:p>
    <w:p w14:paraId="432AD23D" w14:textId="77777777" w:rsidR="00DD73BD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района Ленинградской </w:t>
      </w:r>
    </w:p>
    <w:p w14:paraId="5CD04932" w14:textId="77777777" w:rsidR="00DD73BD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>области на 20</w:t>
      </w:r>
      <w:r w:rsidRPr="0043710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</w:t>
      </w:r>
    </w:p>
    <w:p w14:paraId="3D94F79A" w14:textId="77777777" w:rsidR="00DD73BD" w:rsidRPr="00216CE0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плановый период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>-20</w:t>
      </w:r>
      <w:r w:rsidRPr="0043710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216C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годы</w:t>
      </w:r>
    </w:p>
    <w:p w14:paraId="16EBB321" w14:textId="77777777" w:rsidR="00DD73BD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43A6D8" w14:textId="77777777" w:rsidR="00DD73BD" w:rsidRPr="00216CE0" w:rsidRDefault="00DD73BD" w:rsidP="00DD73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D648C9B" w14:textId="77777777" w:rsidR="00DD73BD" w:rsidRPr="00216CE0" w:rsidRDefault="00DD73BD" w:rsidP="00DD7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173 Бюджетного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Уставом муниципального образования Иссадское сельское поселение Волховского района Ленинградской области</w:t>
      </w:r>
    </w:p>
    <w:p w14:paraId="3572CB95" w14:textId="77777777" w:rsidR="00DD73BD" w:rsidRDefault="00DD73BD" w:rsidP="00DD73B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FF8F297" w14:textId="77777777" w:rsidR="00DD73BD" w:rsidRDefault="00DD73BD" w:rsidP="00DD73B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 о с т а н о в л я ю:</w:t>
      </w:r>
    </w:p>
    <w:p w14:paraId="5C7F4E11" w14:textId="77777777" w:rsidR="00DD73BD" w:rsidRPr="0043710B" w:rsidRDefault="00DD73BD" w:rsidP="00DD73B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E2B965" w14:textId="77777777" w:rsidR="00DD73BD" w:rsidRPr="00216CE0" w:rsidRDefault="00DD73BD" w:rsidP="00DD73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Одобрить Прогноз основных показателей социально-экономического развития муниципального образования Иссадское сельское поселение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(Приложение 1);</w:t>
      </w:r>
    </w:p>
    <w:p w14:paraId="06EF1BA8" w14:textId="77777777" w:rsidR="00DD73BD" w:rsidRPr="00216CE0" w:rsidRDefault="00DD73BD" w:rsidP="00DD73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вступает в силу с момента его подписания и подлежит размещению на официальном сайте муниципального образования Иссадское сельское поселение в сети Интернет.</w:t>
      </w:r>
    </w:p>
    <w:p w14:paraId="1E04A5D8" w14:textId="77777777" w:rsidR="00DD73BD" w:rsidRPr="00216CE0" w:rsidRDefault="00DD73BD" w:rsidP="00DD73B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5B1095" w14:textId="77777777" w:rsidR="00DD73BD" w:rsidRPr="00216CE0" w:rsidRDefault="00DD73BD" w:rsidP="00DD73B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97F80C" w14:textId="77777777" w:rsidR="00DD73BD" w:rsidRPr="00216CE0" w:rsidRDefault="00DD73BD" w:rsidP="00DD73B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13CEFC" w14:textId="77777777" w:rsidR="00DD73BD" w:rsidRPr="00216CE0" w:rsidRDefault="00DD73BD" w:rsidP="00DD73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EF85F3C" w14:textId="77777777" w:rsidR="00DD73BD" w:rsidRPr="00216CE0" w:rsidRDefault="00DD73BD" w:rsidP="00DD73BD">
      <w:pPr>
        <w:tabs>
          <w:tab w:val="left" w:pos="76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администрации                                           </w:t>
      </w:r>
      <w:r w:rsidRPr="0043710B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371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Н.Б. Васильева</w:t>
      </w:r>
    </w:p>
    <w:p w14:paraId="696A316C" w14:textId="77777777" w:rsidR="00DD73BD" w:rsidRPr="00216CE0" w:rsidRDefault="00DD73BD" w:rsidP="00DD73B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9F6F805" w14:textId="77777777" w:rsidR="00DD73BD" w:rsidRPr="00216CE0" w:rsidRDefault="00DD73BD" w:rsidP="00DD73B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2958DFE" w14:textId="77777777" w:rsidR="00DD73BD" w:rsidRPr="00216CE0" w:rsidRDefault="00DD73BD" w:rsidP="00DD73B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E750943" w14:textId="77777777" w:rsidR="00DD73BD" w:rsidRDefault="00DD73BD" w:rsidP="00DD73B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216CE0">
        <w:rPr>
          <w:rFonts w:ascii="Times New Roman" w:eastAsia="Times New Roman" w:hAnsi="Times New Roman"/>
          <w:sz w:val="20"/>
          <w:szCs w:val="20"/>
          <w:lang w:eastAsia="ru-RU"/>
        </w:rPr>
        <w:t>Исполнитель Степанова 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рина Алексеевна (8-813)63-35-146</w:t>
      </w:r>
    </w:p>
    <w:p w14:paraId="2AF12DD4" w14:textId="77777777" w:rsidR="00DD73BD" w:rsidRDefault="00DD73BD" w:rsidP="00DD73B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177EA5F" w14:textId="77777777" w:rsidR="00DD73BD" w:rsidRDefault="00DD73BD" w:rsidP="00DD73B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  <w:sectPr w:rsidR="00DD73BD" w:rsidSect="0043710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66F582" w14:textId="77777777" w:rsidR="00DD73BD" w:rsidRDefault="00DD73BD" w:rsidP="00DD73BD">
      <w:pPr>
        <w:tabs>
          <w:tab w:val="num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E56281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14:paraId="5300D1FE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14:paraId="6184E306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МО Иссадское сельское поселение</w:t>
      </w:r>
    </w:p>
    <w:p w14:paraId="420650A5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Волховского муниципального района</w:t>
      </w:r>
    </w:p>
    <w:p w14:paraId="0750A043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</w:t>
      </w:r>
    </w:p>
    <w:p w14:paraId="3B20E768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14:paraId="785A5C0A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89F4FA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87F2B5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770C6E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24A969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83E5A0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0D2C14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60C5F8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97989A" w14:textId="77777777" w:rsidR="00DD73BD" w:rsidRPr="00216CE0" w:rsidRDefault="00DD73BD" w:rsidP="00DD73BD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Прогноз основных показателей </w:t>
      </w:r>
    </w:p>
    <w:p w14:paraId="3DC64029" w14:textId="77777777" w:rsidR="00DD73BD" w:rsidRPr="00216CE0" w:rsidRDefault="00DD73BD" w:rsidP="00DD73BD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социально-экономического развития муниципального образования Иссадское сельское поселение Волховского муниципального района Ленинградской области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</w:t>
      </w:r>
    </w:p>
    <w:p w14:paraId="7998342A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163634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2A47F9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18088D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0CF50B" w14:textId="77777777" w:rsidR="00DD73BD" w:rsidRPr="00554331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218F72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88EA32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8D5B94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FF0751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C8A45E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565A07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C89B01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EF54C0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9305FE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59BC9D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A5969E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902575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муниципального </w:t>
      </w:r>
    </w:p>
    <w:p w14:paraId="18F9CF39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Иссадское сельское поселение </w:t>
      </w:r>
    </w:p>
    <w:p w14:paraId="428F8FC1" w14:textId="77777777" w:rsidR="00DD73BD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Волховского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88AB4FC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Ленинградской области</w:t>
      </w:r>
    </w:p>
    <w:p w14:paraId="1C4DE12B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C3FC3E" w14:textId="77777777" w:rsidR="00DD73BD" w:rsidRPr="00216CE0" w:rsidRDefault="00DD73BD" w:rsidP="00DD73BD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216CE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14:paraId="4200089D" w14:textId="77777777" w:rsidR="00DD73BD" w:rsidRDefault="00DD73BD">
      <w:pPr>
        <w:sectPr w:rsidR="00DD73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882"/>
        <w:gridCol w:w="6206"/>
        <w:gridCol w:w="1701"/>
        <w:gridCol w:w="1276"/>
        <w:gridCol w:w="1275"/>
        <w:gridCol w:w="1134"/>
        <w:gridCol w:w="1134"/>
        <w:gridCol w:w="1276"/>
      </w:tblGrid>
      <w:tr w:rsidR="005228F3" w:rsidRPr="005228F3" w14:paraId="36E31713" w14:textId="77777777" w:rsidTr="005228F3">
        <w:trPr>
          <w:trHeight w:val="37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2577D" w14:textId="0E493A44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RANGE!A1:H158"/>
            <w:r w:rsidRPr="005228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Муниципальное образование Иссадское сельское поселение Волховского муниципального района Ленинградской области</w:t>
            </w:r>
            <w:bookmarkEnd w:id="0"/>
          </w:p>
        </w:tc>
      </w:tr>
      <w:tr w:rsidR="005228F3" w:rsidRPr="005228F3" w14:paraId="2C29B3DD" w14:textId="77777777" w:rsidTr="005228F3">
        <w:trPr>
          <w:trHeight w:val="85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9046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показатели прогноза социально-экономического развития муниципального образования Ленинградской области на 2023-2025 годы</w:t>
            </w:r>
          </w:p>
        </w:tc>
      </w:tr>
      <w:tr w:rsidR="005228F3" w:rsidRPr="005228F3" w14:paraId="4192D200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5E8B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DC6F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6CFB2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A8A9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3EC7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4809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6843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A030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228F3" w:rsidRPr="005228F3" w14:paraId="35BC19F8" w14:textId="77777777" w:rsidTr="008D5D13">
        <w:trPr>
          <w:trHeight w:val="315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F152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6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B5A2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Наименование, раздела,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D591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07F0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72DE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CD6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5228F3" w:rsidRPr="005228F3" w14:paraId="20982AE0" w14:textId="77777777" w:rsidTr="008D5D13">
        <w:trPr>
          <w:trHeight w:val="315"/>
        </w:trPr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121E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C644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EF7A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5EDD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443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3C5C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7598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2822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5228F3" w:rsidRPr="005228F3" w14:paraId="695EE485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18DE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D5EB6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Демографические показатели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741C3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2A0EB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4315C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67607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AE20E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F021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271BE54F" w14:textId="77777777" w:rsidTr="008D5D13">
        <w:trPr>
          <w:trHeight w:val="63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1B1C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F36D4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 (на 1 января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73AC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5F2D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26EE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4BE3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18C2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ACE5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1 810,0</w:t>
            </w:r>
          </w:p>
        </w:tc>
      </w:tr>
      <w:tr w:rsidR="005228F3" w:rsidRPr="005228F3" w14:paraId="20D3EF18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8D68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AAFD1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 городское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7B66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C455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DB50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5FEB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9AF6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A3AE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1D554FD1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8206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F90C4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сельское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1938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5AA8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D2E3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25D3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E655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27F2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1 810,0</w:t>
            </w:r>
          </w:p>
        </w:tc>
      </w:tr>
      <w:tr w:rsidR="005228F3" w:rsidRPr="005228F3" w14:paraId="20271055" w14:textId="77777777" w:rsidTr="008D5D13">
        <w:trPr>
          <w:trHeight w:val="589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3CB6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0383D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 младше трудоспособного возраста (на 1 января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A70F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CE13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7DB7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AFC6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2FB8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73AC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337,0</w:t>
            </w:r>
          </w:p>
        </w:tc>
      </w:tr>
      <w:tr w:rsidR="005228F3" w:rsidRPr="005228F3" w14:paraId="61C290CD" w14:textId="77777777" w:rsidTr="008D5D13">
        <w:trPr>
          <w:trHeight w:val="55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A422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8B1A1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 трудоспособного возраста (на 1 января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330B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01A3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A6D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CA30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644D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BC00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5228F3" w:rsidRPr="005228F3" w14:paraId="4FC4DD63" w14:textId="77777777" w:rsidTr="008D5D13">
        <w:trPr>
          <w:trHeight w:val="691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9F49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9492E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 старше трудоспособного возраста (на 1 января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3B0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A70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96F3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C695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14E8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F301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573,0</w:t>
            </w:r>
          </w:p>
        </w:tc>
      </w:tr>
      <w:tr w:rsidR="005228F3" w:rsidRPr="005228F3" w14:paraId="2453029B" w14:textId="77777777" w:rsidTr="008D5D13">
        <w:trPr>
          <w:trHeight w:val="404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E028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477B1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 среднегодовая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0C26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EC20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78EB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F77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398A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3CFA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5228F3" w:rsidRPr="005228F3" w14:paraId="726D4EB4" w14:textId="77777777" w:rsidTr="008D5D13">
        <w:trPr>
          <w:trHeight w:val="423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7B73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CC10E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родившихся (без учета мертворожденных)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6E42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C144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376F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77C8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2EA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37E3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5228F3" w:rsidRPr="005228F3" w14:paraId="6DB7978C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149F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FB598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63D6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F0A5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D593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38A9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96C6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043D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5228F3" w:rsidRPr="005228F3" w14:paraId="60ED128B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DCD2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3E4DF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Миграционный прирост (-убыль)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0367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5A1C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C64D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5C7F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49D6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4AD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-5,0</w:t>
            </w:r>
          </w:p>
        </w:tc>
      </w:tr>
      <w:tr w:rsidR="005228F3" w:rsidRPr="005228F3" w14:paraId="3B456B70" w14:textId="77777777" w:rsidTr="008D5D13">
        <w:trPr>
          <w:trHeight w:val="76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D4DE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2E7AC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E66E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 на 1 тыс. чел.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D6A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E4D7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EA4E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9D1A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C6D9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5228F3" w:rsidRPr="005228F3" w14:paraId="317F3634" w14:textId="77777777" w:rsidTr="008D5D13">
        <w:trPr>
          <w:trHeight w:val="76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76DE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FCB98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28B8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 на 1 тыс. чел.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F263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8D41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DF36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F062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C53F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5228F3" w:rsidRPr="005228F3" w14:paraId="28524751" w14:textId="77777777" w:rsidTr="008D5D13">
        <w:trPr>
          <w:trHeight w:val="615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F373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52586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 естественного прироста (убыли)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4D8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 на 1 тыс. чел.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4620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1778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D08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3E4B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A559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-8,3</w:t>
            </w:r>
          </w:p>
        </w:tc>
      </w:tr>
      <w:tr w:rsidR="005228F3" w:rsidRPr="005228F3" w14:paraId="7E78496E" w14:textId="77777777" w:rsidTr="008D5D13">
        <w:trPr>
          <w:trHeight w:val="78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6B08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E736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 миграционного прироста (убыли)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CDEF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 на 1 тыс. чел.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3D48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CE42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C2D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6BD4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8B94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-2,8</w:t>
            </w:r>
          </w:p>
        </w:tc>
      </w:tr>
      <w:tr w:rsidR="005228F3" w:rsidRPr="005228F3" w14:paraId="571B2BD2" w14:textId="77777777" w:rsidTr="005228F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A5F81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40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A9BA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</w:t>
            </w:r>
          </w:p>
        </w:tc>
      </w:tr>
      <w:tr w:rsidR="005228F3" w:rsidRPr="005228F3" w14:paraId="615D7F0B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CFCA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5FCBF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Продукция сельского хозяйства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EFF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AF87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331 367,6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B007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423 841,8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DAC2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1FC4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72A4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228F3" w:rsidRPr="005228F3" w14:paraId="1A4EFEDE" w14:textId="77777777" w:rsidTr="008D5D13">
        <w:trPr>
          <w:trHeight w:val="494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FAB0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VII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00F51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Малое и среднее предпринимательство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87AF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2BFE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80CA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959E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BA00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8137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4558089F" w14:textId="77777777" w:rsidTr="008D5D13">
        <w:trPr>
          <w:trHeight w:val="557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4474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ED385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56AA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9AAF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089F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A9AF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77FF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62F0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5228F3" w:rsidRPr="005228F3" w14:paraId="0EE6AEF3" w14:textId="77777777" w:rsidTr="008D5D13">
        <w:trPr>
          <w:trHeight w:val="707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FA21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B1105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Среднесписочная численность работников на предприятиях малого и среднего предпринимательства (включая микропредприятия)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C88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1C97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AE60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831F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1351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E3F7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5228F3" w:rsidRPr="005228F3" w14:paraId="2B5E7E5F" w14:textId="77777777" w:rsidTr="008D5D13">
        <w:trPr>
          <w:trHeight w:val="43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2628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A425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Оборот малых и средних предприятий, включая микропредприятия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EC12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55AB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7403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6FD8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920C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C1C8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0E77B0DD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2BF8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VIII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8C28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2C1A2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B3B4B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E851C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56D58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0B192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8F764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5237959D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8D9B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FE2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302F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69D4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D29F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0439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0E0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633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</w:tr>
      <w:tr w:rsidR="005228F3" w:rsidRPr="005228F3" w14:paraId="07397CAF" w14:textId="77777777" w:rsidTr="008D5D13">
        <w:trPr>
          <w:trHeight w:val="63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73974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05B1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Инвестиции в основной капитал по источникам финансирования, всего: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2327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75EF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3121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A70B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2432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78EA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</w:tr>
      <w:tr w:rsidR="005228F3" w:rsidRPr="005228F3" w14:paraId="5098D45A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1066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E25F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Собственные средства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F519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B04F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99D2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E572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159C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E7B3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178,0</w:t>
            </w:r>
          </w:p>
        </w:tc>
      </w:tr>
      <w:tr w:rsidR="005228F3" w:rsidRPr="005228F3" w14:paraId="01FB0732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75A7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62B93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25D8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B81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1802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F1F1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82F3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088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228F3" w:rsidRPr="005228F3" w14:paraId="5FF66E05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FC3D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8A4D7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88A2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8969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50C7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4E4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5C92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40B6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228F3" w:rsidRPr="005228F3" w14:paraId="503666CE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79C7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3.2.1.1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A7B96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41B1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FDC8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D0AF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A04B1" w14:textId="06DED61E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8D5D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2A9E2" w14:textId="0D1523A0" w:rsidR="005228F3" w:rsidRPr="005228F3" w:rsidRDefault="008D5D1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5228F3"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C03B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23D3C19E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2CDF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3.2.1.2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37FFA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1631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3A8A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9B7B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A4918" w14:textId="2DC8E895" w:rsidR="005228F3" w:rsidRPr="005228F3" w:rsidRDefault="008D5D1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5228F3"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2CE20" w14:textId="7F045862" w:rsidR="005228F3" w:rsidRPr="005228F3" w:rsidRDefault="008D5D1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5228F3"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A6223" w14:textId="1329E608" w:rsidR="005228F3" w:rsidRPr="005228F3" w:rsidRDefault="008D5D1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  <w:r w:rsidR="005228F3"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3AAE5F92" w14:textId="77777777" w:rsidTr="008D5D13">
        <w:trPr>
          <w:trHeight w:val="358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7894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3.2.1.3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9B863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из бюджета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3A12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94FC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712A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3B729" w14:textId="0F8F7200" w:rsidR="005228F3" w:rsidRPr="005228F3" w:rsidRDefault="008D5D1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5228F3"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66A9A" w14:textId="64BFAEB2" w:rsidR="005228F3" w:rsidRPr="005228F3" w:rsidRDefault="008D5D1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5228F3"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44D17" w14:textId="4935516D" w:rsidR="005228F3" w:rsidRPr="005228F3" w:rsidRDefault="008D5D1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228F3" w:rsidRPr="005228F3" w14:paraId="1214AF04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5336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14484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Прочие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E56D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65C9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B92B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8E36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8CDB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9DE5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228F3" w:rsidRPr="005228F3" w14:paraId="596A15CF" w14:textId="77777777" w:rsidTr="008D5D13">
        <w:trPr>
          <w:trHeight w:val="63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8AF16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IX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B40FF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Консолидированный бюджет муниципального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97545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48AA5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7A6B8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3C553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5CAE2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50FC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349B68DA" w14:textId="77777777" w:rsidTr="008D5D13">
        <w:trPr>
          <w:trHeight w:val="55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396F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369BB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консолидированного бюджета муниципального образования, 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C094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C69D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22 556,3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54BC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35 865,9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8CFA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18 784,0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2587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976B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19 928,3</w:t>
            </w:r>
          </w:p>
        </w:tc>
      </w:tr>
      <w:tr w:rsidR="005228F3" w:rsidRPr="005228F3" w14:paraId="714E06DA" w14:textId="77777777" w:rsidTr="008D5D13">
        <w:trPr>
          <w:trHeight w:val="271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23E8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5D5F6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Собственные (налоговые и неналоговые)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E2BC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1B92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9A4F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9ED1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10 527,8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9A47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613B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11 034,0</w:t>
            </w:r>
          </w:p>
        </w:tc>
      </w:tr>
      <w:tr w:rsidR="005228F3" w:rsidRPr="005228F3" w14:paraId="3CEC6249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9C7B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F8E52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3CDA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A4A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9 463,4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C9A1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9 396,1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049E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9 784,7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F41A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6D31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10 269,5</w:t>
            </w:r>
          </w:p>
        </w:tc>
      </w:tr>
      <w:tr w:rsidR="005228F3" w:rsidRPr="005228F3" w14:paraId="43268A76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350F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57096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D236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ED0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61CF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2913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8CDA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5889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764,5</w:t>
            </w:r>
          </w:p>
        </w:tc>
      </w:tr>
      <w:tr w:rsidR="005228F3" w:rsidRPr="005228F3" w14:paraId="7ABF1208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A96C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715D4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D2F12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3A33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8B75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22 787,7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657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A1AD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45BB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8 894,3</w:t>
            </w:r>
          </w:p>
        </w:tc>
      </w:tr>
      <w:tr w:rsidR="005228F3" w:rsidRPr="005228F3" w14:paraId="59366ADF" w14:textId="77777777" w:rsidTr="008D5D13">
        <w:trPr>
          <w:trHeight w:val="288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3B09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AA27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консолидированного бюджета муниципального образования,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6A01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97B4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21 867,1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B77E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36 787,6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4F28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9E62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0868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19 928,3</w:t>
            </w:r>
          </w:p>
        </w:tc>
      </w:tr>
      <w:tr w:rsidR="005228F3" w:rsidRPr="005228F3" w14:paraId="0F3F6EE7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EC7D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4C930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в том числе муниципальные программы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7009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F807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10 958,5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14C7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F8A9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5558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F8B4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6 823,8</w:t>
            </w:r>
          </w:p>
        </w:tc>
      </w:tr>
      <w:tr w:rsidR="005228F3" w:rsidRPr="005228F3" w14:paraId="0BFB410F" w14:textId="77777777" w:rsidTr="008D5D13">
        <w:trPr>
          <w:trHeight w:val="244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E3F4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F4D54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Дефицит/профицит (-/+) консолидированного бюджета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67FF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8B2A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B5F4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-921,7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3FFB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4E04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DA9E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228F3" w:rsidRPr="005228F3" w14:paraId="40DC8B80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B9CE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E9266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долг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3160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1664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EB50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3763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B811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4FA8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228F3" w:rsidRPr="005228F3" w14:paraId="12686D2D" w14:textId="77777777" w:rsidTr="008D5D13">
        <w:trPr>
          <w:trHeight w:val="31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081A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A701C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Рынок труда и занятость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B9B7F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908E3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6DDAF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347BD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3C3DF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E3447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228F3" w:rsidRPr="005228F3" w14:paraId="34BD3211" w14:textId="77777777" w:rsidTr="008D5D13">
        <w:trPr>
          <w:trHeight w:val="304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1019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7823C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BF2F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5C0C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18F9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DC8D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F33D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5182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</w:tr>
      <w:tr w:rsidR="005228F3" w:rsidRPr="005228F3" w14:paraId="53B4BC84" w14:textId="77777777" w:rsidTr="008D5D13">
        <w:trPr>
          <w:trHeight w:val="667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68719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9AA84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 (на конец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F5B0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3E38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D612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FEB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F702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E281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5228F3" w:rsidRPr="005228F3" w14:paraId="0DBD3AF0" w14:textId="77777777" w:rsidTr="008D5D13">
        <w:trPr>
          <w:trHeight w:val="63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0FCB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B5CAF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F708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BD0E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A88D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1305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78FC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4BFC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228F3" w:rsidRPr="005228F3" w14:paraId="1F57E5EB" w14:textId="77777777" w:rsidTr="008D5D13">
        <w:trPr>
          <w:trHeight w:val="512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ACB4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51E35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вакансий, заявленных предприятиями, в  центры занятости населения  (на конец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4D90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6D27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4C87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A6D25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9F2F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AD55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228F3" w:rsidRPr="005228F3" w14:paraId="186CF7C2" w14:textId="77777777" w:rsidTr="008D5D13">
        <w:trPr>
          <w:trHeight w:val="534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C246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CD6C2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7C6C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2060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E21C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34E2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8F240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245CE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</w:tr>
      <w:tr w:rsidR="005228F3" w:rsidRPr="005228F3" w14:paraId="79EC8A1E" w14:textId="77777777" w:rsidTr="008D5D13">
        <w:trPr>
          <w:trHeight w:val="480"/>
        </w:trPr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99423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4C135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в целом по муниципальному образованию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4D47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944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50 565,5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0205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54 643,6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66EF1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56 829,3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B079D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56 829,3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FF9B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56 829,3</w:t>
            </w:r>
          </w:p>
        </w:tc>
      </w:tr>
      <w:tr w:rsidR="005228F3" w:rsidRPr="005228F3" w14:paraId="7BED91F8" w14:textId="77777777" w:rsidTr="008D5D13">
        <w:trPr>
          <w:trHeight w:val="322"/>
        </w:trPr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A587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CCA3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C6395" w14:textId="2D7D24AF" w:rsidR="005228F3" w:rsidRPr="005228F3" w:rsidRDefault="005228F3" w:rsidP="008D5D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к</w:t>
            </w:r>
            <w:r w:rsidR="008D5D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517D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10667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F48BB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5E0F6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40B9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228F3" w:rsidRPr="005228F3" w14:paraId="4BC89478" w14:textId="77777777" w:rsidTr="008D5D13">
        <w:trPr>
          <w:trHeight w:val="476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5C96F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D885B" w14:textId="77777777" w:rsidR="005228F3" w:rsidRPr="005228F3" w:rsidRDefault="005228F3" w:rsidP="005228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начисленной заработной платы всех работников по муниципальному образованию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4ED8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8AE5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5A4E4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36B6A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C77E8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0D42C" w14:textId="77777777" w:rsidR="005228F3" w:rsidRPr="005228F3" w:rsidRDefault="005228F3" w:rsidP="005228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28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</w:tr>
    </w:tbl>
    <w:p w14:paraId="0163B0D2" w14:textId="77777777" w:rsidR="003B18F3" w:rsidRDefault="003B18F3"/>
    <w:sectPr w:rsidR="003B18F3" w:rsidSect="005228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050A7"/>
    <w:multiLevelType w:val="hybridMultilevel"/>
    <w:tmpl w:val="A9D4A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052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3BD"/>
    <w:rsid w:val="003B18F3"/>
    <w:rsid w:val="005228F3"/>
    <w:rsid w:val="008D5D13"/>
    <w:rsid w:val="00DD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2646"/>
  <w15:chartTrackingRefBased/>
  <w15:docId w15:val="{A2D6A2FD-D2D2-4AAA-8C1E-B1A51ACC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3BD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A</dc:creator>
  <cp:keywords/>
  <dc:description/>
  <cp:lastModifiedBy>I A</cp:lastModifiedBy>
  <cp:revision>2</cp:revision>
  <dcterms:created xsi:type="dcterms:W3CDTF">2022-09-13T11:42:00Z</dcterms:created>
  <dcterms:modified xsi:type="dcterms:W3CDTF">2022-09-13T11:52:00Z</dcterms:modified>
</cp:coreProperties>
</file>